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D844A5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844A5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D844A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54251D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002FDA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A0530E" w:rsidRDefault="00A0530E" w:rsidP="00002FDA">
      <w:pPr>
        <w:jc w:val="center"/>
        <w:rPr>
          <w:b/>
          <w:bCs/>
          <w:sz w:val="28"/>
          <w:szCs w:val="28"/>
        </w:rPr>
      </w:pPr>
    </w:p>
    <w:p w:rsidR="00303B62" w:rsidRDefault="00303B62" w:rsidP="00002FDA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  <w:r w:rsidR="008B63B0">
        <w:rPr>
          <w:b/>
          <w:bCs/>
          <w:sz w:val="28"/>
          <w:szCs w:val="28"/>
        </w:rPr>
        <w:t xml:space="preserve">                 </w:t>
      </w:r>
    </w:p>
    <w:p w:rsidR="00D2243F" w:rsidRPr="006F20D2" w:rsidRDefault="00D2243F" w:rsidP="000D0A7C">
      <w:pPr>
        <w:ind w:left="142" w:hanging="142"/>
        <w:jc w:val="center"/>
        <w:rPr>
          <w:b/>
          <w:sz w:val="28"/>
          <w:szCs w:val="28"/>
        </w:rPr>
      </w:pPr>
    </w:p>
    <w:p w:rsidR="00303B62" w:rsidRPr="00002FDA" w:rsidRDefault="00643EBE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150E96">
        <w:rPr>
          <w:sz w:val="28"/>
          <w:szCs w:val="28"/>
        </w:rPr>
        <w:t>т</w:t>
      </w:r>
      <w:r w:rsidR="001B25CA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 xml:space="preserve"> </w:t>
      </w:r>
      <w:r w:rsidR="000D0A7C">
        <w:rPr>
          <w:sz w:val="28"/>
          <w:szCs w:val="28"/>
        </w:rPr>
        <w:t>29 декабря</w:t>
      </w:r>
      <w:r w:rsidR="006F20D2">
        <w:rPr>
          <w:sz w:val="28"/>
          <w:szCs w:val="28"/>
        </w:rPr>
        <w:t xml:space="preserve"> </w:t>
      </w:r>
      <w:r w:rsidR="008B63B0">
        <w:rPr>
          <w:sz w:val="28"/>
          <w:szCs w:val="28"/>
        </w:rPr>
        <w:t>2018</w:t>
      </w:r>
      <w:r w:rsidR="003A133E">
        <w:rPr>
          <w:sz w:val="28"/>
          <w:szCs w:val="28"/>
        </w:rPr>
        <w:t xml:space="preserve"> </w:t>
      </w:r>
      <w:r w:rsidR="0054251D" w:rsidRPr="00002FDA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</w:t>
      </w:r>
      <w:r w:rsidR="00B654C4">
        <w:rPr>
          <w:sz w:val="28"/>
          <w:szCs w:val="28"/>
        </w:rPr>
        <w:t xml:space="preserve">     </w:t>
      </w:r>
      <w:r w:rsidR="00303B62" w:rsidRPr="004758EF">
        <w:rPr>
          <w:sz w:val="28"/>
          <w:szCs w:val="28"/>
        </w:rPr>
        <w:t xml:space="preserve">      </w:t>
      </w:r>
      <w:r w:rsidR="00150E96">
        <w:rPr>
          <w:sz w:val="28"/>
          <w:szCs w:val="28"/>
        </w:rPr>
        <w:t xml:space="preserve">                          </w:t>
      </w:r>
      <w:r w:rsidR="00B654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</w:t>
      </w:r>
      <w:r w:rsidR="00B654C4">
        <w:rPr>
          <w:sz w:val="28"/>
          <w:szCs w:val="28"/>
        </w:rPr>
        <w:t xml:space="preserve">       </w:t>
      </w:r>
      <w:r w:rsidR="000B474E">
        <w:rPr>
          <w:sz w:val="28"/>
          <w:szCs w:val="28"/>
        </w:rPr>
        <w:t xml:space="preserve">      </w:t>
      </w:r>
      <w:r w:rsidR="00B654C4">
        <w:rPr>
          <w:sz w:val="28"/>
          <w:szCs w:val="28"/>
        </w:rPr>
        <w:t xml:space="preserve">    </w:t>
      </w:r>
      <w:r w:rsidR="00D2243F">
        <w:rPr>
          <w:sz w:val="28"/>
          <w:szCs w:val="28"/>
        </w:rPr>
        <w:t xml:space="preserve">   </w:t>
      </w:r>
      <w:r w:rsidR="00B654C4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>№</w:t>
      </w:r>
      <w:r w:rsidR="00A0530E">
        <w:rPr>
          <w:sz w:val="28"/>
          <w:szCs w:val="28"/>
        </w:rPr>
        <w:t xml:space="preserve"> </w:t>
      </w:r>
      <w:r w:rsidR="000D0A7C">
        <w:rPr>
          <w:sz w:val="28"/>
          <w:szCs w:val="28"/>
        </w:rPr>
        <w:t>995</w:t>
      </w:r>
      <w:r w:rsidR="00B14D2F">
        <w:rPr>
          <w:sz w:val="28"/>
          <w:szCs w:val="28"/>
        </w:rPr>
        <w:t xml:space="preserve">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0D0A7C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</w:t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                 </w:t>
      </w:r>
    </w:p>
    <w:p w:rsidR="00BC7961" w:rsidRDefault="008B63B0" w:rsidP="008B63B0">
      <w:pPr>
        <w:autoSpaceDN w:val="0"/>
        <w:jc w:val="center"/>
        <w:rPr>
          <w:sz w:val="28"/>
          <w:szCs w:val="28"/>
        </w:rPr>
      </w:pPr>
      <w:bookmarkStart w:id="0" w:name="Par1"/>
      <w:bookmarkEnd w:id="0"/>
      <w:r w:rsidRPr="003D3328">
        <w:rPr>
          <w:sz w:val="28"/>
          <w:szCs w:val="28"/>
        </w:rPr>
        <w:t xml:space="preserve">Об утверждении плана реализации муниципальной программы </w:t>
      </w:r>
    </w:p>
    <w:p w:rsidR="00BC7961" w:rsidRDefault="008B63B0" w:rsidP="008B63B0">
      <w:pPr>
        <w:autoSpaceDN w:val="0"/>
        <w:jc w:val="center"/>
        <w:rPr>
          <w:sz w:val="28"/>
          <w:szCs w:val="28"/>
        </w:rPr>
      </w:pPr>
      <w:r w:rsidRPr="003D3328">
        <w:rPr>
          <w:sz w:val="28"/>
          <w:szCs w:val="28"/>
        </w:rPr>
        <w:t xml:space="preserve">муниципального образования муниципального района «Ижемский» </w:t>
      </w:r>
    </w:p>
    <w:p w:rsidR="00BC7961" w:rsidRDefault="008B63B0" w:rsidP="008B63B0">
      <w:pPr>
        <w:autoSpaceDN w:val="0"/>
        <w:jc w:val="center"/>
        <w:rPr>
          <w:sz w:val="28"/>
          <w:szCs w:val="28"/>
        </w:rPr>
      </w:pPr>
      <w:r w:rsidRPr="003D3328">
        <w:rPr>
          <w:sz w:val="28"/>
          <w:szCs w:val="28"/>
        </w:rPr>
        <w:t>«Развитие и сохранение культуры» на 201</w:t>
      </w:r>
      <w:r w:rsidR="00AA4B1A">
        <w:rPr>
          <w:sz w:val="28"/>
          <w:szCs w:val="28"/>
        </w:rPr>
        <w:t>9</w:t>
      </w:r>
      <w:r w:rsidRPr="003D3328">
        <w:rPr>
          <w:sz w:val="28"/>
          <w:szCs w:val="28"/>
        </w:rPr>
        <w:t xml:space="preserve"> год и плановый период </w:t>
      </w:r>
    </w:p>
    <w:p w:rsidR="008B63B0" w:rsidRPr="0006409D" w:rsidRDefault="008B63B0" w:rsidP="008B63B0">
      <w:pPr>
        <w:autoSpaceDN w:val="0"/>
        <w:jc w:val="center"/>
        <w:rPr>
          <w:szCs w:val="24"/>
        </w:rPr>
      </w:pPr>
      <w:r w:rsidRPr="003D3328">
        <w:rPr>
          <w:sz w:val="28"/>
          <w:szCs w:val="28"/>
        </w:rPr>
        <w:t>20</w:t>
      </w:r>
      <w:r w:rsidR="00AA4B1A">
        <w:rPr>
          <w:sz w:val="28"/>
          <w:szCs w:val="28"/>
        </w:rPr>
        <w:t>20</w:t>
      </w:r>
      <w:r w:rsidR="00E32593">
        <w:rPr>
          <w:sz w:val="28"/>
          <w:szCs w:val="28"/>
        </w:rPr>
        <w:t xml:space="preserve"> и 202</w:t>
      </w:r>
      <w:r w:rsidR="00AA4B1A">
        <w:rPr>
          <w:sz w:val="28"/>
          <w:szCs w:val="28"/>
        </w:rPr>
        <w:t>1</w:t>
      </w:r>
      <w:r w:rsidRPr="003D3328">
        <w:rPr>
          <w:sz w:val="28"/>
          <w:szCs w:val="28"/>
        </w:rPr>
        <w:t xml:space="preserve"> годов»</w:t>
      </w:r>
    </w:p>
    <w:p w:rsidR="0050586B" w:rsidRDefault="0050586B" w:rsidP="0050586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03B62" w:rsidRDefault="000D0A7C" w:rsidP="00257A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AC0A45" w:rsidRPr="004758EF">
        <w:rPr>
          <w:sz w:val="28"/>
          <w:szCs w:val="28"/>
        </w:rPr>
        <w:t xml:space="preserve">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муниципального ра</w:t>
      </w:r>
      <w:r w:rsidR="005C16DF" w:rsidRPr="004758EF">
        <w:rPr>
          <w:sz w:val="28"/>
          <w:szCs w:val="28"/>
        </w:rPr>
        <w:t>й</w:t>
      </w:r>
      <w:r w:rsidR="005C16DF" w:rsidRPr="004758EF">
        <w:rPr>
          <w:sz w:val="28"/>
          <w:szCs w:val="28"/>
        </w:rPr>
        <w:t>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програ</w:t>
      </w:r>
      <w:r w:rsidR="006034FB" w:rsidRPr="004758EF">
        <w:rPr>
          <w:sz w:val="28"/>
          <w:szCs w:val="28"/>
        </w:rPr>
        <w:t>м</w:t>
      </w:r>
      <w:r w:rsidR="006034FB" w:rsidRPr="004758EF">
        <w:rPr>
          <w:sz w:val="28"/>
          <w:szCs w:val="28"/>
        </w:rPr>
        <w:t>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63B0" w:rsidRDefault="00BC7961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8B63B0" w:rsidRPr="008B63B0">
        <w:rPr>
          <w:sz w:val="28"/>
          <w:szCs w:val="28"/>
        </w:rPr>
        <w:t xml:space="preserve"> пла</w:t>
      </w:r>
      <w:r>
        <w:rPr>
          <w:sz w:val="28"/>
          <w:szCs w:val="28"/>
        </w:rPr>
        <w:t>н</w:t>
      </w:r>
      <w:r w:rsidR="008B63B0" w:rsidRPr="008B63B0">
        <w:rPr>
          <w:sz w:val="28"/>
          <w:szCs w:val="28"/>
        </w:rPr>
        <w:t xml:space="preserve"> реализации муниципальной программы муниц</w:t>
      </w:r>
      <w:r w:rsidR="008B63B0" w:rsidRPr="008B63B0">
        <w:rPr>
          <w:sz w:val="28"/>
          <w:szCs w:val="28"/>
        </w:rPr>
        <w:t>и</w:t>
      </w:r>
      <w:r w:rsidR="008B63B0" w:rsidRPr="008B63B0">
        <w:rPr>
          <w:sz w:val="28"/>
          <w:szCs w:val="28"/>
        </w:rPr>
        <w:t>пального образования муниципального района «Ижемский» «Развитие и с</w:t>
      </w:r>
      <w:r w:rsidR="008B63B0" w:rsidRPr="008B63B0">
        <w:rPr>
          <w:sz w:val="28"/>
          <w:szCs w:val="28"/>
        </w:rPr>
        <w:t>о</w:t>
      </w:r>
      <w:r w:rsidR="008B63B0" w:rsidRPr="008B63B0">
        <w:rPr>
          <w:sz w:val="28"/>
          <w:szCs w:val="28"/>
        </w:rPr>
        <w:t xml:space="preserve">хранение культуры» </w:t>
      </w:r>
      <w:r w:rsidR="0050586B" w:rsidRPr="008B63B0">
        <w:rPr>
          <w:sz w:val="28"/>
          <w:szCs w:val="28"/>
        </w:rPr>
        <w:t>на 201</w:t>
      </w:r>
      <w:r w:rsidR="00AA4B1A">
        <w:rPr>
          <w:sz w:val="28"/>
          <w:szCs w:val="28"/>
        </w:rPr>
        <w:t>9</w:t>
      </w:r>
      <w:r w:rsidR="0050586B" w:rsidRPr="008B63B0">
        <w:rPr>
          <w:sz w:val="28"/>
          <w:szCs w:val="28"/>
        </w:rPr>
        <w:t xml:space="preserve"> год и плановый период 20</w:t>
      </w:r>
      <w:r w:rsidR="00AA4B1A">
        <w:rPr>
          <w:sz w:val="28"/>
          <w:szCs w:val="28"/>
        </w:rPr>
        <w:t>20</w:t>
      </w:r>
      <w:r w:rsidR="0050586B" w:rsidRPr="008B63B0">
        <w:rPr>
          <w:sz w:val="28"/>
          <w:szCs w:val="28"/>
        </w:rPr>
        <w:t xml:space="preserve"> и 202</w:t>
      </w:r>
      <w:r w:rsidR="00AA4B1A">
        <w:rPr>
          <w:sz w:val="28"/>
          <w:szCs w:val="28"/>
        </w:rPr>
        <w:t>1</w:t>
      </w:r>
      <w:r w:rsidR="0050586B" w:rsidRPr="008B63B0">
        <w:rPr>
          <w:sz w:val="28"/>
          <w:szCs w:val="28"/>
        </w:rPr>
        <w:t xml:space="preserve"> годов</w:t>
      </w:r>
      <w:r w:rsidR="008B63B0" w:rsidRPr="008B63B0">
        <w:rPr>
          <w:sz w:val="28"/>
          <w:szCs w:val="28"/>
        </w:rPr>
        <w:t>»</w:t>
      </w:r>
      <w:r w:rsidR="0050586B" w:rsidRPr="008B63B0">
        <w:rPr>
          <w:sz w:val="28"/>
          <w:szCs w:val="28"/>
        </w:rPr>
        <w:t xml:space="preserve"> </w:t>
      </w:r>
      <w:r w:rsidR="008B63B0" w:rsidRPr="008B63B0">
        <w:rPr>
          <w:sz w:val="28"/>
          <w:szCs w:val="28"/>
        </w:rPr>
        <w:t>(д</w:t>
      </w:r>
      <w:r w:rsidR="008B63B0" w:rsidRPr="008B63B0">
        <w:rPr>
          <w:sz w:val="28"/>
          <w:szCs w:val="28"/>
        </w:rPr>
        <w:t>а</w:t>
      </w:r>
      <w:r w:rsidR="008B63B0" w:rsidRPr="008B63B0">
        <w:rPr>
          <w:sz w:val="28"/>
          <w:szCs w:val="28"/>
        </w:rPr>
        <w:t xml:space="preserve">лее – Постановление) </w:t>
      </w:r>
      <w:r w:rsidR="008B63B0" w:rsidRPr="00BC7961">
        <w:rPr>
          <w:sz w:val="28"/>
          <w:szCs w:val="28"/>
        </w:rPr>
        <w:t>согласно приложению к настоящему постановлению.</w:t>
      </w:r>
    </w:p>
    <w:p w:rsidR="00BC7961" w:rsidRPr="00BC7961" w:rsidRDefault="00BC7961" w:rsidP="00BC796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настоящим постановлением возложить на заместит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 руководителя администрации муниципального района «Ижемский» Сел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верстова Р.Е.</w:t>
      </w:r>
    </w:p>
    <w:p w:rsidR="0050586B" w:rsidRPr="0050586B" w:rsidRDefault="0050586B" w:rsidP="008B63B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586B">
        <w:rPr>
          <w:sz w:val="28"/>
          <w:szCs w:val="28"/>
        </w:rPr>
        <w:t xml:space="preserve">Настоящее постановление вступает в силу с </w:t>
      </w:r>
      <w:r w:rsidR="000D0A7C">
        <w:rPr>
          <w:sz w:val="28"/>
          <w:szCs w:val="28"/>
        </w:rPr>
        <w:t>01 января 2019 года</w:t>
      </w:r>
      <w:r w:rsidRPr="0050586B">
        <w:rPr>
          <w:sz w:val="28"/>
          <w:szCs w:val="28"/>
        </w:rPr>
        <w:t>.</w:t>
      </w:r>
    </w:p>
    <w:p w:rsidR="00907CD4" w:rsidRDefault="00907CD4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15ADF" w:rsidRDefault="00015ADF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D0A7C" w:rsidRPr="00A8648F" w:rsidRDefault="000D0A7C" w:rsidP="0050586B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03B62" w:rsidRPr="004758EF" w:rsidRDefault="000B474E" w:rsidP="0056046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</w:t>
      </w:r>
      <w:r w:rsidR="00471B73" w:rsidRPr="004758EF">
        <w:rPr>
          <w:sz w:val="28"/>
          <w:szCs w:val="28"/>
        </w:rPr>
        <w:t xml:space="preserve">            </w:t>
      </w:r>
      <w:r w:rsidR="002C011B">
        <w:rPr>
          <w:sz w:val="28"/>
          <w:szCs w:val="28"/>
        </w:rPr>
        <w:t xml:space="preserve">  </w:t>
      </w:r>
      <w:r w:rsidR="00A0530E">
        <w:rPr>
          <w:sz w:val="28"/>
          <w:szCs w:val="28"/>
        </w:rPr>
        <w:t xml:space="preserve">  </w:t>
      </w:r>
      <w:r w:rsidR="00471B73" w:rsidRPr="004758EF">
        <w:rPr>
          <w:sz w:val="28"/>
          <w:szCs w:val="28"/>
        </w:rPr>
        <w:t xml:space="preserve"> </w:t>
      </w:r>
      <w:r w:rsidR="00015ADF">
        <w:rPr>
          <w:sz w:val="28"/>
          <w:szCs w:val="28"/>
        </w:rPr>
        <w:t xml:space="preserve">  </w:t>
      </w:r>
      <w:r w:rsidR="00EE69F6">
        <w:rPr>
          <w:sz w:val="28"/>
          <w:szCs w:val="28"/>
        </w:rPr>
        <w:t xml:space="preserve">  </w:t>
      </w:r>
      <w:r w:rsidR="000B474E">
        <w:rPr>
          <w:sz w:val="28"/>
          <w:szCs w:val="28"/>
        </w:rPr>
        <w:t>Л.И. Терентьева</w:t>
      </w:r>
    </w:p>
    <w:sectPr w:rsidR="006034FB" w:rsidRPr="004758EF" w:rsidSect="00D8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8C4986"/>
    <w:multiLevelType w:val="hybridMultilevel"/>
    <w:tmpl w:val="CF660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2FDA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5ADF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5703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1D8A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474E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0A7C"/>
    <w:rsid w:val="000D24E4"/>
    <w:rsid w:val="000D35C3"/>
    <w:rsid w:val="000D514F"/>
    <w:rsid w:val="000D6A15"/>
    <w:rsid w:val="000D7E53"/>
    <w:rsid w:val="000E09F1"/>
    <w:rsid w:val="000E136C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25CA"/>
    <w:rsid w:val="001B3132"/>
    <w:rsid w:val="001B3C76"/>
    <w:rsid w:val="001B3D6F"/>
    <w:rsid w:val="001B435C"/>
    <w:rsid w:val="001B48D7"/>
    <w:rsid w:val="001B4952"/>
    <w:rsid w:val="001B4965"/>
    <w:rsid w:val="001B578A"/>
    <w:rsid w:val="001B57D9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086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3D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011B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08B6"/>
    <w:rsid w:val="0033138E"/>
    <w:rsid w:val="00332C16"/>
    <w:rsid w:val="00332CF4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33E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6D0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49EE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4759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74"/>
    <w:rsid w:val="005014F8"/>
    <w:rsid w:val="0050185B"/>
    <w:rsid w:val="0050255D"/>
    <w:rsid w:val="00502908"/>
    <w:rsid w:val="005031EC"/>
    <w:rsid w:val="005034D7"/>
    <w:rsid w:val="00504706"/>
    <w:rsid w:val="0050586B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20F6"/>
    <w:rsid w:val="0052272A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51D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0467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870F4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3EBE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0D2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10D"/>
    <w:rsid w:val="00713D11"/>
    <w:rsid w:val="00714314"/>
    <w:rsid w:val="00714F3B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3E6A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3B0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07CD4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5A92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30E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4B1A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D658E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4D2F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54C4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C7961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0FF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07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243F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3F50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77F64"/>
    <w:rsid w:val="00D8043C"/>
    <w:rsid w:val="00D80B4E"/>
    <w:rsid w:val="00D822C3"/>
    <w:rsid w:val="00D828F1"/>
    <w:rsid w:val="00D8391B"/>
    <w:rsid w:val="00D83E26"/>
    <w:rsid w:val="00D844A5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F67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593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97107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DE7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9AD1E-B6CC-48AB-8D2A-EE0696CF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28</cp:revision>
  <cp:lastPrinted>2019-01-04T08:33:00Z</cp:lastPrinted>
  <dcterms:created xsi:type="dcterms:W3CDTF">2017-09-11T08:48:00Z</dcterms:created>
  <dcterms:modified xsi:type="dcterms:W3CDTF">2019-01-04T08:33:00Z</dcterms:modified>
</cp:coreProperties>
</file>